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AD" w:rsidRPr="0054714D" w:rsidRDefault="00B226AD" w:rsidP="00B226AD">
      <w:pPr>
        <w:widowControl/>
        <w:suppressAutoHyphens/>
        <w:jc w:val="center"/>
        <w:rPr>
          <w:rFonts w:ascii="Times New Roman" w:hAnsi="Times New Roman"/>
          <w:bCs/>
          <w:iCs/>
          <w:color w:val="auto"/>
          <w:sz w:val="28"/>
          <w:szCs w:val="28"/>
          <w:lang w:eastAsia="zh-CN"/>
        </w:rPr>
      </w:pPr>
      <w:r>
        <w:rPr>
          <w:rFonts w:ascii="Times New Roman" w:hAnsi="Times New Roman"/>
          <w:bCs/>
          <w:iCs/>
          <w:color w:val="FF0000"/>
          <w:sz w:val="28"/>
          <w:szCs w:val="28"/>
          <w:lang w:eastAsia="zh-CN"/>
        </w:rPr>
        <w:t xml:space="preserve">                                     </w:t>
      </w:r>
      <w:r w:rsidRPr="0054714D">
        <w:rPr>
          <w:rFonts w:ascii="Times New Roman" w:hAnsi="Times New Roman"/>
          <w:bCs/>
          <w:iCs/>
          <w:color w:val="auto"/>
          <w:sz w:val="28"/>
          <w:szCs w:val="28"/>
          <w:lang w:eastAsia="zh-CN"/>
        </w:rPr>
        <w:t xml:space="preserve">                                                   ПРОЕКТ</w:t>
      </w:r>
    </w:p>
    <w:p w:rsidR="00B226AD" w:rsidRPr="0054714D" w:rsidRDefault="00B226AD" w:rsidP="00B226AD">
      <w:pPr>
        <w:widowControl/>
        <w:suppressAutoHyphens/>
        <w:jc w:val="center"/>
        <w:rPr>
          <w:rFonts w:ascii="Times New Roman" w:hAnsi="Times New Roman"/>
          <w:bCs/>
          <w:iCs/>
          <w:color w:val="auto"/>
          <w:sz w:val="28"/>
          <w:szCs w:val="28"/>
          <w:lang w:eastAsia="zh-CN"/>
        </w:rPr>
      </w:pPr>
    </w:p>
    <w:p w:rsidR="00B226AD" w:rsidRPr="0054714D" w:rsidRDefault="00B226AD" w:rsidP="00B226AD">
      <w:pPr>
        <w:widowControl/>
        <w:suppressAutoHyphens/>
        <w:jc w:val="center"/>
        <w:rPr>
          <w:rFonts w:ascii="Times New Roman" w:hAnsi="Times New Roman"/>
          <w:b/>
          <w:bCs/>
          <w:iCs/>
          <w:color w:val="auto"/>
          <w:sz w:val="28"/>
          <w:szCs w:val="28"/>
          <w:lang w:eastAsia="zh-CN"/>
        </w:rPr>
      </w:pPr>
      <w:r w:rsidRPr="0054714D">
        <w:rPr>
          <w:rFonts w:ascii="Times New Roman" w:hAnsi="Times New Roman"/>
          <w:b/>
          <w:bCs/>
          <w:iCs/>
          <w:color w:val="auto"/>
          <w:sz w:val="28"/>
          <w:szCs w:val="28"/>
          <w:lang w:eastAsia="zh-CN"/>
        </w:rPr>
        <w:t>СОВЕТ ДЕПУТАТОВ</w:t>
      </w:r>
    </w:p>
    <w:p w:rsidR="00B226AD" w:rsidRPr="0054714D" w:rsidRDefault="0054714D" w:rsidP="00B226AD">
      <w:pPr>
        <w:widowControl/>
        <w:suppressAutoHyphens/>
        <w:jc w:val="center"/>
        <w:rPr>
          <w:rFonts w:ascii="Times New Roman" w:hAnsi="Times New Roman"/>
          <w:b/>
          <w:bCs/>
          <w:iCs/>
          <w:color w:val="auto"/>
          <w:sz w:val="28"/>
          <w:szCs w:val="28"/>
          <w:lang w:eastAsia="zh-CN"/>
        </w:rPr>
      </w:pPr>
      <w:r>
        <w:rPr>
          <w:rFonts w:ascii="Times New Roman" w:hAnsi="Times New Roman"/>
          <w:b/>
          <w:bCs/>
          <w:iCs/>
          <w:color w:val="auto"/>
          <w:sz w:val="28"/>
          <w:szCs w:val="28"/>
          <w:lang w:eastAsia="zh-CN"/>
        </w:rPr>
        <w:t>ВЕРХНЕРЕЧЕНСКОГО</w:t>
      </w:r>
      <w:r w:rsidR="00B226AD" w:rsidRPr="0054714D">
        <w:rPr>
          <w:rFonts w:ascii="Times New Roman" w:hAnsi="Times New Roman"/>
          <w:b/>
          <w:bCs/>
          <w:iCs/>
          <w:color w:val="auto"/>
          <w:sz w:val="28"/>
          <w:szCs w:val="28"/>
          <w:lang w:eastAsia="zh-CN"/>
        </w:rPr>
        <w:t xml:space="preserve"> СЕЛЬСКОГО ПОСЕЛЕНИЯ </w:t>
      </w:r>
    </w:p>
    <w:p w:rsidR="00B226AD" w:rsidRPr="0054714D" w:rsidRDefault="00B226AD" w:rsidP="00B226AD">
      <w:pPr>
        <w:widowControl/>
        <w:suppressAutoHyphens/>
        <w:jc w:val="center"/>
        <w:rPr>
          <w:rFonts w:ascii="Times New Roman" w:hAnsi="Times New Roman"/>
          <w:b/>
          <w:bCs/>
          <w:iCs/>
          <w:color w:val="auto"/>
          <w:sz w:val="28"/>
          <w:szCs w:val="28"/>
          <w:lang w:eastAsia="zh-CN"/>
        </w:rPr>
      </w:pPr>
      <w:r w:rsidRPr="0054714D">
        <w:rPr>
          <w:rFonts w:ascii="Times New Roman" w:hAnsi="Times New Roman"/>
          <w:b/>
          <w:bCs/>
          <w:iCs/>
          <w:color w:val="auto"/>
          <w:sz w:val="28"/>
          <w:szCs w:val="28"/>
          <w:lang w:eastAsia="zh-CN"/>
        </w:rPr>
        <w:t>НЕХАЕВСКОГО МУНИЦИПАЛЬНОГО РАЙОНА</w:t>
      </w:r>
    </w:p>
    <w:p w:rsidR="00B226AD" w:rsidRPr="0054714D" w:rsidRDefault="00B226AD" w:rsidP="00B226AD">
      <w:pPr>
        <w:widowControl/>
        <w:suppressAutoHyphens/>
        <w:jc w:val="center"/>
        <w:rPr>
          <w:rFonts w:ascii="Times New Roman" w:hAnsi="Times New Roman"/>
          <w:b/>
          <w:bCs/>
          <w:iCs/>
          <w:color w:val="auto"/>
          <w:sz w:val="28"/>
          <w:szCs w:val="28"/>
          <w:lang w:eastAsia="zh-CN"/>
        </w:rPr>
      </w:pPr>
      <w:r w:rsidRPr="0054714D">
        <w:rPr>
          <w:rFonts w:ascii="Times New Roman" w:hAnsi="Times New Roman"/>
          <w:b/>
          <w:bCs/>
          <w:iCs/>
          <w:color w:val="auto"/>
          <w:sz w:val="28"/>
          <w:szCs w:val="28"/>
          <w:lang w:eastAsia="zh-CN"/>
        </w:rPr>
        <w:t>ВОЛГОГРАДСКОЙ ОБЛАСТИ</w:t>
      </w:r>
    </w:p>
    <w:tbl>
      <w:tblPr>
        <w:tblW w:w="0" w:type="auto"/>
        <w:tblInd w:w="648" w:type="dxa"/>
        <w:tblLook w:val="04A0" w:firstRow="1" w:lastRow="0" w:firstColumn="1" w:lastColumn="0" w:noHBand="0" w:noVBand="1"/>
      </w:tblPr>
      <w:tblGrid>
        <w:gridCol w:w="8423"/>
      </w:tblGrid>
      <w:tr w:rsidR="0054714D" w:rsidRPr="0054714D" w:rsidTr="00B226AD">
        <w:trPr>
          <w:trHeight w:val="100"/>
        </w:trPr>
        <w:tc>
          <w:tcPr>
            <w:tcW w:w="8460" w:type="dxa"/>
            <w:tcBorders>
              <w:top w:val="single" w:sz="4" w:space="0" w:color="auto"/>
              <w:left w:val="nil"/>
              <w:bottom w:val="nil"/>
              <w:right w:val="nil"/>
            </w:tcBorders>
          </w:tcPr>
          <w:p w:rsidR="00B226AD" w:rsidRPr="0054714D" w:rsidRDefault="00B226AD" w:rsidP="00B226AD">
            <w:pPr>
              <w:widowControl/>
              <w:suppressAutoHyphens/>
              <w:jc w:val="center"/>
              <w:rPr>
                <w:rFonts w:ascii="Times New Roman" w:hAnsi="Times New Roman"/>
                <w:b/>
                <w:bCs/>
                <w:iCs/>
                <w:color w:val="auto"/>
                <w:sz w:val="28"/>
                <w:szCs w:val="28"/>
                <w:lang w:eastAsia="zh-CN"/>
              </w:rPr>
            </w:pPr>
          </w:p>
        </w:tc>
      </w:tr>
    </w:tbl>
    <w:p w:rsidR="00B226AD" w:rsidRPr="0054714D" w:rsidRDefault="00B226AD" w:rsidP="00B226AD">
      <w:pPr>
        <w:widowControl/>
        <w:suppressAutoHyphens/>
        <w:rPr>
          <w:rFonts w:ascii="Times New Roman" w:hAnsi="Times New Roman"/>
          <w:b/>
          <w:bCs/>
          <w:iCs/>
          <w:color w:val="auto"/>
          <w:sz w:val="28"/>
          <w:szCs w:val="28"/>
          <w:lang w:eastAsia="zh-CN"/>
        </w:rPr>
      </w:pPr>
      <w:r w:rsidRPr="0054714D">
        <w:rPr>
          <w:rFonts w:ascii="Times New Roman" w:hAnsi="Times New Roman"/>
          <w:b/>
          <w:bCs/>
          <w:iCs/>
          <w:color w:val="auto"/>
          <w:sz w:val="28"/>
          <w:szCs w:val="28"/>
          <w:lang w:eastAsia="zh-CN"/>
        </w:rPr>
        <w:t xml:space="preserve">                                                            РЕШЕНИЕ</w:t>
      </w:r>
    </w:p>
    <w:p w:rsidR="00B226AD" w:rsidRPr="00B226AD" w:rsidRDefault="00B226AD" w:rsidP="00B226AD">
      <w:pPr>
        <w:widowControl/>
        <w:suppressAutoHyphens/>
        <w:jc w:val="center"/>
        <w:rPr>
          <w:rFonts w:ascii="Times New Roman" w:hAnsi="Times New Roman"/>
          <w:bCs/>
          <w:iCs/>
          <w:color w:val="FF0000"/>
          <w:sz w:val="28"/>
          <w:szCs w:val="28"/>
          <w:lang w:eastAsia="zh-CN"/>
        </w:rPr>
      </w:pPr>
    </w:p>
    <w:p w:rsidR="0044555F" w:rsidRPr="00B226AD" w:rsidRDefault="0044555F" w:rsidP="00B226AD">
      <w:pPr>
        <w:widowControl/>
        <w:suppressAutoHyphens/>
        <w:jc w:val="center"/>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9615C9" w:rsidRPr="00132673" w:rsidRDefault="0044555F" w:rsidP="00132673">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w:t>
      </w:r>
      <w:r w:rsidR="00132673">
        <w:rPr>
          <w:rFonts w:ascii="Times New Roman" w:hAnsi="Times New Roman"/>
          <w:b/>
          <w:spacing w:val="2"/>
          <w:sz w:val="28"/>
          <w:szCs w:val="28"/>
        </w:rPr>
        <w:t xml:space="preserve">ве в </w:t>
      </w:r>
      <w:r w:rsidR="00436830">
        <w:rPr>
          <w:rFonts w:ascii="Times New Roman" w:hAnsi="Times New Roman"/>
          <w:b/>
          <w:color w:val="auto"/>
          <w:sz w:val="28"/>
          <w:szCs w:val="28"/>
        </w:rPr>
        <w:t xml:space="preserve">границах населенных пунктов </w:t>
      </w:r>
      <w:r w:rsidR="0054714D">
        <w:rPr>
          <w:rFonts w:ascii="Times New Roman" w:hAnsi="Times New Roman"/>
          <w:b/>
          <w:color w:val="auto"/>
          <w:sz w:val="28"/>
          <w:szCs w:val="28"/>
        </w:rPr>
        <w:t>Верхнереченского</w:t>
      </w:r>
      <w:r w:rsidR="00436830">
        <w:rPr>
          <w:rFonts w:ascii="Times New Roman" w:hAnsi="Times New Roman"/>
          <w:b/>
          <w:color w:val="auto"/>
          <w:sz w:val="28"/>
          <w:szCs w:val="28"/>
        </w:rPr>
        <w:t xml:space="preserve"> сельского поселения</w:t>
      </w:r>
    </w:p>
    <w:p w:rsidR="009615C9" w:rsidRPr="00452C8C" w:rsidRDefault="009615C9" w:rsidP="009615C9">
      <w:pPr>
        <w:outlineLvl w:val="0"/>
        <w:rPr>
          <w:rFonts w:ascii="Times New Roman" w:hAnsi="Times New Roman"/>
          <w:strike/>
          <w:color w:val="auto"/>
          <w:sz w:val="28"/>
          <w:szCs w:val="28"/>
        </w:rPr>
      </w:pPr>
    </w:p>
    <w:p w:rsidR="0044555F"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B226AD">
        <w:rPr>
          <w:rFonts w:ascii="Times New Roman" w:hAnsi="Times New Roman"/>
          <w:sz w:val="28"/>
          <w:szCs w:val="28"/>
        </w:rPr>
        <w:t>»</w:t>
      </w:r>
      <w:r w:rsidR="00132673">
        <w:rPr>
          <w:rFonts w:ascii="Times New Roman" w:hAnsi="Times New Roman"/>
          <w:sz w:val="28"/>
          <w:szCs w:val="28"/>
        </w:rPr>
        <w:t>,</w:t>
      </w:r>
      <w:r w:rsidR="00B226AD">
        <w:rPr>
          <w:rFonts w:ascii="Times New Roman" w:hAnsi="Times New Roman"/>
          <w:sz w:val="28"/>
          <w:szCs w:val="28"/>
        </w:rPr>
        <w:t xml:space="preserve"> Совет депутатов </w:t>
      </w:r>
      <w:r w:rsidR="0054714D">
        <w:rPr>
          <w:rFonts w:ascii="Times New Roman" w:hAnsi="Times New Roman"/>
          <w:sz w:val="28"/>
          <w:szCs w:val="28"/>
        </w:rPr>
        <w:t>Верхнереченского</w:t>
      </w:r>
      <w:r w:rsidR="00B226AD">
        <w:rPr>
          <w:rFonts w:ascii="Times New Roman" w:hAnsi="Times New Roman"/>
          <w:sz w:val="28"/>
          <w:szCs w:val="28"/>
        </w:rPr>
        <w:t xml:space="preserve"> сельского поселения</w:t>
      </w:r>
    </w:p>
    <w:p w:rsidR="0054714D" w:rsidRPr="00452C8C" w:rsidRDefault="0054714D" w:rsidP="0044555F">
      <w:pPr>
        <w:widowControl/>
        <w:suppressAutoHyphens/>
        <w:ind w:firstLine="720"/>
        <w:jc w:val="both"/>
        <w:rPr>
          <w:rFonts w:ascii="Times New Roman" w:hAnsi="Times New Roman"/>
          <w:sz w:val="24"/>
          <w:szCs w:val="24"/>
        </w:rPr>
      </w:pPr>
    </w:p>
    <w:p w:rsidR="0054714D" w:rsidRDefault="0054714D" w:rsidP="0044555F">
      <w:pPr>
        <w:pStyle w:val="ConsPlusNormal"/>
        <w:tabs>
          <w:tab w:val="left" w:pos="1134"/>
        </w:tabs>
        <w:ind w:firstLine="709"/>
        <w:jc w:val="both"/>
        <w:rPr>
          <w:b/>
          <w:sz w:val="28"/>
        </w:rPr>
      </w:pPr>
      <w:r w:rsidRPr="0054714D">
        <w:rPr>
          <w:b/>
          <w:sz w:val="28"/>
        </w:rPr>
        <w:t>РЕШИЛ:</w:t>
      </w:r>
    </w:p>
    <w:p w:rsidR="0054714D" w:rsidRPr="0054714D" w:rsidRDefault="0054714D" w:rsidP="0044555F">
      <w:pPr>
        <w:pStyle w:val="ConsPlusNormal"/>
        <w:tabs>
          <w:tab w:val="left" w:pos="1134"/>
        </w:tabs>
        <w:ind w:firstLine="709"/>
        <w:jc w:val="both"/>
        <w:rPr>
          <w:b/>
          <w:sz w:val="28"/>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 xml:space="preserve">в </w:t>
      </w:r>
      <w:r w:rsidR="00B226AD">
        <w:rPr>
          <w:sz w:val="28"/>
          <w:szCs w:val="28"/>
        </w:rPr>
        <w:t xml:space="preserve">границах населенных пунктов </w:t>
      </w:r>
      <w:r w:rsidR="0054714D">
        <w:rPr>
          <w:sz w:val="28"/>
          <w:szCs w:val="28"/>
        </w:rPr>
        <w:t>Верхнереченского</w:t>
      </w:r>
      <w:r w:rsidR="00B226AD">
        <w:rPr>
          <w:sz w:val="28"/>
          <w:szCs w:val="28"/>
        </w:rPr>
        <w:t xml:space="preserve"> сельского поселения</w:t>
      </w:r>
      <w:r w:rsidR="00132673">
        <w:rPr>
          <w:sz w:val="28"/>
          <w:szCs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44555F" w:rsidRPr="00B226AD"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00B226AD" w:rsidRPr="00B226AD">
        <w:rPr>
          <w:rFonts w:ascii="Times New Roman" w:hAnsi="Times New Roman"/>
          <w:color w:val="auto"/>
          <w:sz w:val="28"/>
          <w:szCs w:val="28"/>
        </w:rPr>
        <w:t>обнародования</w:t>
      </w:r>
      <w:r w:rsidR="00132673">
        <w:rPr>
          <w:rFonts w:ascii="Times New Roman" w:hAnsi="Times New Roman"/>
          <w:color w:val="auto"/>
          <w:sz w:val="28"/>
          <w:szCs w:val="28"/>
        </w:rPr>
        <w:t>.</w:t>
      </w:r>
    </w:p>
    <w:p w:rsidR="0044555F" w:rsidRDefault="0044555F" w:rsidP="009615C9">
      <w:pPr>
        <w:autoSpaceDE w:val="0"/>
        <w:rPr>
          <w:rFonts w:ascii="Times New Roman" w:hAnsi="Times New Roman"/>
          <w:color w:val="auto"/>
          <w:sz w:val="28"/>
          <w:szCs w:val="28"/>
        </w:rPr>
      </w:pPr>
    </w:p>
    <w:p w:rsidR="00132673" w:rsidRDefault="00B226AD" w:rsidP="009615C9">
      <w:pPr>
        <w:autoSpaceDE w:val="0"/>
        <w:rPr>
          <w:rFonts w:ascii="Times New Roman" w:hAnsi="Times New Roman"/>
          <w:color w:val="auto"/>
          <w:sz w:val="28"/>
          <w:szCs w:val="28"/>
        </w:rPr>
      </w:pPr>
      <w:r>
        <w:rPr>
          <w:rFonts w:ascii="Times New Roman" w:hAnsi="Times New Roman"/>
          <w:color w:val="auto"/>
          <w:sz w:val="28"/>
          <w:szCs w:val="28"/>
        </w:rPr>
        <w:t xml:space="preserve">Глава </w:t>
      </w:r>
      <w:r w:rsidR="0054714D">
        <w:rPr>
          <w:rFonts w:ascii="Times New Roman" w:hAnsi="Times New Roman"/>
          <w:color w:val="auto"/>
          <w:sz w:val="28"/>
          <w:szCs w:val="28"/>
        </w:rPr>
        <w:t>Верхнереченского</w:t>
      </w:r>
      <w:r w:rsidR="00396FA4">
        <w:rPr>
          <w:rFonts w:ascii="Times New Roman" w:hAnsi="Times New Roman"/>
          <w:color w:val="auto"/>
          <w:sz w:val="28"/>
          <w:szCs w:val="28"/>
        </w:rPr>
        <w:t xml:space="preserve"> </w:t>
      </w:r>
    </w:p>
    <w:p w:rsidR="00396FA4" w:rsidRPr="00132673" w:rsidRDefault="00396FA4" w:rsidP="009615C9">
      <w:pPr>
        <w:autoSpaceDE w:val="0"/>
        <w:rPr>
          <w:rFonts w:ascii="Times New Roman" w:hAnsi="Times New Roman"/>
          <w:color w:val="auto"/>
          <w:sz w:val="28"/>
          <w:szCs w:val="28"/>
        </w:rPr>
      </w:pPr>
      <w:r>
        <w:rPr>
          <w:rFonts w:ascii="Times New Roman" w:hAnsi="Times New Roman"/>
          <w:color w:val="auto"/>
          <w:sz w:val="28"/>
          <w:szCs w:val="28"/>
        </w:rPr>
        <w:t xml:space="preserve">сельского поседения     </w:t>
      </w:r>
      <w:r w:rsidR="0054714D">
        <w:rPr>
          <w:rFonts w:ascii="Times New Roman" w:hAnsi="Times New Roman"/>
          <w:color w:val="auto"/>
          <w:sz w:val="28"/>
          <w:szCs w:val="28"/>
        </w:rPr>
        <w:t xml:space="preserve">                           </w:t>
      </w:r>
      <w:r w:rsidR="00132673">
        <w:rPr>
          <w:rFonts w:ascii="Times New Roman" w:hAnsi="Times New Roman"/>
          <w:color w:val="auto"/>
          <w:sz w:val="28"/>
          <w:szCs w:val="28"/>
        </w:rPr>
        <w:t xml:space="preserve">                                 </w:t>
      </w:r>
      <w:r w:rsidR="0054714D">
        <w:rPr>
          <w:rFonts w:ascii="Times New Roman" w:hAnsi="Times New Roman"/>
          <w:color w:val="auto"/>
          <w:sz w:val="28"/>
          <w:szCs w:val="28"/>
        </w:rPr>
        <w:t xml:space="preserve">   Н. Г.</w:t>
      </w:r>
      <w:r w:rsidR="00132673">
        <w:rPr>
          <w:rFonts w:ascii="Times New Roman" w:hAnsi="Times New Roman"/>
          <w:color w:val="auto"/>
          <w:sz w:val="28"/>
          <w:szCs w:val="28"/>
        </w:rPr>
        <w:t xml:space="preserve"> </w:t>
      </w:r>
      <w:r w:rsidR="0054714D">
        <w:rPr>
          <w:rFonts w:ascii="Times New Roman" w:hAnsi="Times New Roman"/>
          <w:color w:val="auto"/>
          <w:sz w:val="28"/>
          <w:szCs w:val="28"/>
        </w:rPr>
        <w:t>Ермилов</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396FA4" w:rsidRPr="00396FA4">
        <w:rPr>
          <w:rFonts w:ascii="Times New Roman" w:hAnsi="Times New Roman"/>
          <w:color w:val="auto"/>
          <w:sz w:val="24"/>
          <w:szCs w:val="24"/>
        </w:rPr>
        <w:t xml:space="preserve">Совета депутатов </w:t>
      </w:r>
      <w:r w:rsidR="0054714D">
        <w:rPr>
          <w:rFonts w:ascii="Times New Roman" w:hAnsi="Times New Roman"/>
          <w:color w:val="auto"/>
          <w:sz w:val="24"/>
          <w:szCs w:val="24"/>
        </w:rPr>
        <w:t>Верхнереченского</w:t>
      </w:r>
      <w:r w:rsidR="00396FA4" w:rsidRPr="00396FA4">
        <w:rPr>
          <w:rFonts w:ascii="Times New Roman" w:hAnsi="Times New Roman"/>
          <w:color w:val="auto"/>
          <w:sz w:val="24"/>
          <w:szCs w:val="24"/>
        </w:rPr>
        <w:t xml:space="preserve"> сельского поселения Нехаевского муниципального района</w:t>
      </w:r>
      <w:r w:rsidR="00396FA4">
        <w:rPr>
          <w:rFonts w:ascii="Times New Roman" w:hAnsi="Times New Roman"/>
          <w:i/>
          <w:color w:val="auto"/>
          <w:sz w:val="24"/>
          <w:szCs w:val="24"/>
          <w:u w:val="single"/>
        </w:rPr>
        <w:t xml:space="preserve"> </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г. № _____</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132673" w:rsidRDefault="0044555F" w:rsidP="00132673">
      <w:pPr>
        <w:pStyle w:val="ConsPlusTitle"/>
        <w:jc w:val="center"/>
        <w:rPr>
          <w:sz w:val="28"/>
          <w:szCs w:val="28"/>
        </w:rPr>
      </w:pPr>
      <w:r w:rsidRPr="00067779">
        <w:rPr>
          <w:sz w:val="28"/>
          <w:szCs w:val="28"/>
        </w:rPr>
        <w:t xml:space="preserve">в </w:t>
      </w:r>
      <w:bookmarkEnd w:id="2"/>
      <w:r w:rsidR="00396FA4" w:rsidRPr="00396FA4">
        <w:rPr>
          <w:sz w:val="28"/>
          <w:szCs w:val="28"/>
        </w:rPr>
        <w:t>границах населенных пунктов</w:t>
      </w:r>
      <w:r w:rsidR="00132673">
        <w:rPr>
          <w:sz w:val="28"/>
          <w:szCs w:val="28"/>
        </w:rPr>
        <w:t xml:space="preserve"> </w:t>
      </w:r>
    </w:p>
    <w:p w:rsidR="0044555F" w:rsidRPr="00132673" w:rsidRDefault="0054714D" w:rsidP="00132673">
      <w:pPr>
        <w:pStyle w:val="ConsPlusTitle"/>
        <w:jc w:val="center"/>
        <w:rPr>
          <w:sz w:val="28"/>
          <w:szCs w:val="28"/>
        </w:rPr>
      </w:pPr>
      <w:r>
        <w:rPr>
          <w:sz w:val="28"/>
          <w:szCs w:val="28"/>
        </w:rPr>
        <w:t>Верхнереченского</w:t>
      </w:r>
      <w:r w:rsidR="00396FA4" w:rsidRPr="00396FA4">
        <w:rPr>
          <w:sz w:val="28"/>
          <w:szCs w:val="28"/>
        </w:rPr>
        <w:t xml:space="preserve"> сельского поселения</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в</w:t>
      </w:r>
      <w:r w:rsidR="00396FA4">
        <w:rPr>
          <w:rFonts w:ascii="Times New Roman" w:hAnsi="Times New Roman"/>
          <w:sz w:val="28"/>
          <w:szCs w:val="28"/>
        </w:rPr>
        <w:t xml:space="preserve"> </w:t>
      </w:r>
      <w:r w:rsidR="00396FA4" w:rsidRPr="00396FA4">
        <w:rPr>
          <w:rFonts w:ascii="Times New Roman" w:hAnsi="Times New Roman"/>
          <w:sz w:val="28"/>
          <w:szCs w:val="28"/>
        </w:rPr>
        <w:t xml:space="preserve">границах населенных пунктов </w:t>
      </w:r>
      <w:r w:rsidR="0054714D">
        <w:rPr>
          <w:rFonts w:ascii="Times New Roman" w:hAnsi="Times New Roman"/>
          <w:sz w:val="28"/>
          <w:szCs w:val="28"/>
        </w:rPr>
        <w:t>Верхнереченского</w:t>
      </w:r>
      <w:r w:rsidR="00396FA4" w:rsidRPr="00396FA4">
        <w:rPr>
          <w:rFonts w:ascii="Times New Roman" w:hAnsi="Times New Roman"/>
          <w:sz w:val="28"/>
          <w:szCs w:val="28"/>
        </w:rPr>
        <w:t xml:space="preserve"> сельского поселения</w:t>
      </w:r>
      <w:r w:rsidR="009615C9">
        <w:rPr>
          <w:rFonts w:ascii="Times New Roman" w:hAnsi="Times New Roman"/>
          <w:sz w:val="28"/>
          <w:szCs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w:t>
      </w:r>
      <w:r w:rsidR="00396FA4">
        <w:rPr>
          <w:rFonts w:ascii="Times New Roman" w:hAnsi="Times New Roman"/>
          <w:sz w:val="28"/>
          <w:szCs w:val="28"/>
        </w:rPr>
        <w:t xml:space="preserve">ь осуществляется администрацией </w:t>
      </w:r>
      <w:r w:rsidR="0054714D">
        <w:rPr>
          <w:rFonts w:ascii="Times New Roman" w:hAnsi="Times New Roman"/>
          <w:sz w:val="28"/>
          <w:szCs w:val="28"/>
        </w:rPr>
        <w:t>Верхнереченского</w:t>
      </w:r>
      <w:r w:rsidR="00396FA4">
        <w:rPr>
          <w:rFonts w:ascii="Times New Roman" w:hAnsi="Times New Roman"/>
          <w:sz w:val="28"/>
          <w:szCs w:val="28"/>
        </w:rPr>
        <w:t xml:space="preserve"> сельского поселения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w:t>
      </w:r>
      <w:r w:rsidR="00396FA4">
        <w:rPr>
          <w:rFonts w:ascii="Times New Roman" w:hAnsi="Times New Roman"/>
          <w:sz w:val="28"/>
        </w:rPr>
        <w:t xml:space="preserve">ого контроля осуществляет глава </w:t>
      </w:r>
      <w:r w:rsidR="0054714D">
        <w:rPr>
          <w:rFonts w:ascii="Times New Roman" w:hAnsi="Times New Roman"/>
          <w:sz w:val="28"/>
        </w:rPr>
        <w:t>Верхнереченского</w:t>
      </w:r>
      <w:r w:rsidR="00396FA4">
        <w:rPr>
          <w:rFonts w:ascii="Times New Roman" w:hAnsi="Times New Roman"/>
          <w:sz w:val="28"/>
        </w:rPr>
        <w:t xml:space="preserve"> сельского поселения</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sz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F9640A" w:rsidRDefault="0044555F" w:rsidP="00F9640A">
      <w:pPr>
        <w:widowControl/>
        <w:tabs>
          <w:tab w:val="left" w:pos="1134"/>
        </w:tabs>
        <w:jc w:val="both"/>
        <w:rPr>
          <w:rFonts w:ascii="Times New Roman" w:hAnsi="Times New Roman"/>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w:t>
      </w:r>
      <w:r>
        <w:rPr>
          <w:rFonts w:ascii="Times New Roman" w:hAnsi="Times New Roman"/>
          <w:sz w:val="28"/>
        </w:rPr>
        <w:lastRenderedPageBreak/>
        <w:t xml:space="preserve">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54714D" w:rsidRDefault="0044555F" w:rsidP="0054714D">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9640A">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lastRenderedPageBreak/>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00F9640A">
        <w:rPr>
          <w:color w:val="FF0000"/>
          <w:sz w:val="28"/>
        </w:rPr>
        <w:t xml:space="preserve"> </w:t>
      </w:r>
      <w:r w:rsidRPr="009F074C">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54714D" w:rsidRPr="009F074C" w:rsidRDefault="0054714D" w:rsidP="0054714D">
      <w:pPr>
        <w:pStyle w:val="ConsPlusNormal"/>
        <w:ind w:firstLine="709"/>
        <w:jc w:val="both"/>
        <w:rPr>
          <w:sz w:val="28"/>
        </w:rPr>
      </w:pPr>
      <w:r>
        <w:rPr>
          <w:sz w:val="28"/>
        </w:rPr>
        <w:t>2) иные вопросы</w:t>
      </w:r>
      <w:r w:rsidRPr="009F074C">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54714D" w:rsidRPr="0054714D" w:rsidRDefault="0044555F" w:rsidP="0054714D">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lastRenderedPageBreak/>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Default="0044555F" w:rsidP="0054714D">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54714D" w:rsidRPr="009F074C" w:rsidRDefault="0054714D" w:rsidP="0054714D">
      <w:pPr>
        <w:widowControl/>
        <w:tabs>
          <w:tab w:val="left" w:pos="1134"/>
        </w:tabs>
        <w:jc w:val="center"/>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00500A71" w:rsidRPr="00F94A04">
        <w:rPr>
          <w:sz w:val="28"/>
        </w:rPr>
        <w:t>при взаимодействии</w:t>
      </w:r>
      <w:r w:rsidRPr="00F94A04">
        <w:rPr>
          <w:sz w:val="28"/>
        </w:rPr>
        <w:t xml:space="preserve">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lastRenderedPageBreak/>
        <w:t xml:space="preserve">4.1.3. Контрольные мероприятия, осуществляемые </w:t>
      </w:r>
      <w:r w:rsidR="00500A71" w:rsidRPr="00F94A04">
        <w:rPr>
          <w:rFonts w:ascii="Times New Roman" w:hAnsi="Times New Roman"/>
          <w:color w:val="auto"/>
          <w:sz w:val="28"/>
        </w:rPr>
        <w:t xml:space="preserve">при </w:t>
      </w:r>
      <w:r w:rsidR="00500A71" w:rsidRPr="00F94A04">
        <w:rPr>
          <w:rFonts w:ascii="Times New Roman" w:eastAsiaTheme="minorHAnsi" w:hAnsi="Times New Roman"/>
          <w:color w:val="auto"/>
          <w:sz w:val="28"/>
          <w:szCs w:val="28"/>
          <w:lang w:eastAsia="en-US"/>
        </w:rPr>
        <w:t>взаимодействии</w:t>
      </w:r>
      <w:r w:rsidRPr="00F94A04">
        <w:rPr>
          <w:rFonts w:ascii="Times New Roman" w:eastAsiaTheme="minorHAnsi" w:hAnsi="Times New Roman"/>
          <w:color w:val="auto"/>
          <w:sz w:val="28"/>
          <w:szCs w:val="28"/>
          <w:lang w:eastAsia="en-US"/>
        </w:rPr>
        <w:t xml:space="preserve">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500A71" w:rsidRPr="00F94A04">
        <w:rPr>
          <w:rFonts w:ascii="Times New Roman" w:eastAsiaTheme="minorHAnsi" w:hAnsi="Times New Roman"/>
          <w:bCs/>
          <w:sz w:val="28"/>
          <w:szCs w:val="28"/>
          <w:lang w:eastAsia="en-US"/>
        </w:rPr>
        <w:t xml:space="preserve">Федерации, </w:t>
      </w:r>
      <w:r w:rsidR="00500A71" w:rsidRPr="00F94A04">
        <w:rPr>
          <w:rFonts w:ascii="Times New Roman" w:hAnsi="Times New Roman"/>
          <w:sz w:val="28"/>
        </w:rPr>
        <w:t>обязан</w:t>
      </w:r>
      <w:r w:rsidRPr="00F94A04">
        <w:rPr>
          <w:rFonts w:ascii="Times New Roman" w:hAnsi="Times New Roman"/>
          <w:sz w:val="28"/>
        </w:rPr>
        <w:t>:</w:t>
      </w:r>
    </w:p>
    <w:p w:rsidR="0044555F" w:rsidRPr="009F074C" w:rsidRDefault="0044555F" w:rsidP="0044555F">
      <w:pPr>
        <w:pStyle w:val="ConsPlusNormal"/>
        <w:ind w:firstLine="709"/>
        <w:jc w:val="both"/>
        <w:rPr>
          <w:color w:val="000000"/>
          <w:sz w:val="28"/>
        </w:rPr>
      </w:pPr>
      <w:r w:rsidRPr="00F94A04">
        <w:rPr>
          <w:color w:val="000000"/>
          <w:sz w:val="28"/>
        </w:rPr>
        <w:lastRenderedPageBreak/>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E57652" w:rsidRPr="009F074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 xml:space="preserve">.2. Виды, периодичность проведения плановых контрольных мероприятий в отношении объектов контроля, отнесенных к определенным </w:t>
      </w:r>
      <w:r w:rsidRPr="009F074C">
        <w:rPr>
          <w:rFonts w:ascii="Times New Roman" w:hAnsi="Times New Roman"/>
          <w:sz w:val="28"/>
        </w:rPr>
        <w:lastRenderedPageBreak/>
        <w:t>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w:t>
      </w:r>
      <w:r w:rsidR="00500A71">
        <w:rPr>
          <w:rFonts w:ascii="Times New Roman" w:hAnsi="Times New Roman"/>
          <w:sz w:val="28"/>
        </w:rPr>
        <w:t>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0562E7" w:rsidRPr="000562E7" w:rsidRDefault="000562E7" w:rsidP="000562E7">
      <w:pPr>
        <w:widowControl/>
        <w:tabs>
          <w:tab w:val="left" w:pos="1134"/>
        </w:tabs>
        <w:ind w:firstLine="709"/>
        <w:contextualSpacing/>
        <w:jc w:val="both"/>
        <w:rPr>
          <w:rFonts w:ascii="Times New Roman" w:hAnsi="Times New Roman"/>
          <w:color w:val="auto"/>
          <w:sz w:val="28"/>
          <w:lang w:val="x-none" w:eastAsia="x-none"/>
        </w:rPr>
      </w:pPr>
      <w:r w:rsidRPr="000562E7">
        <w:rPr>
          <w:rFonts w:ascii="Times New Roman" w:hAnsi="Times New Roman"/>
          <w:color w:val="auto"/>
          <w:sz w:val="28"/>
          <w:lang w:val="x-none" w:eastAsia="x-none"/>
        </w:rPr>
        <w:t xml:space="preserve">В отношении объектов, относящихся к категории значительного риска, проводятся: </w:t>
      </w:r>
    </w:p>
    <w:p w:rsidR="000562E7" w:rsidRPr="000562E7" w:rsidRDefault="000562E7" w:rsidP="000562E7">
      <w:pPr>
        <w:widowControl/>
        <w:tabs>
          <w:tab w:val="left" w:pos="1134"/>
        </w:tabs>
        <w:ind w:firstLine="709"/>
        <w:contextualSpacing/>
        <w:jc w:val="both"/>
        <w:rPr>
          <w:rFonts w:ascii="Times New Roman" w:hAnsi="Times New Roman"/>
          <w:color w:val="auto"/>
          <w:sz w:val="28"/>
          <w:lang w:val="x-none" w:eastAsia="x-none"/>
        </w:rPr>
      </w:pPr>
      <w:r w:rsidRPr="000562E7">
        <w:rPr>
          <w:rFonts w:ascii="Times New Roman" w:hAnsi="Times New Roman"/>
          <w:color w:val="auto"/>
          <w:sz w:val="28"/>
          <w:lang w:val="x-none" w:eastAsia="x-none"/>
        </w:rPr>
        <w:t>инспекционный визит;</w:t>
      </w:r>
    </w:p>
    <w:p w:rsidR="000562E7" w:rsidRPr="000562E7" w:rsidRDefault="000562E7" w:rsidP="000562E7">
      <w:pPr>
        <w:widowControl/>
        <w:tabs>
          <w:tab w:val="left" w:pos="1134"/>
        </w:tabs>
        <w:ind w:firstLine="709"/>
        <w:contextualSpacing/>
        <w:jc w:val="both"/>
        <w:rPr>
          <w:rFonts w:ascii="Times New Roman" w:hAnsi="Times New Roman"/>
          <w:color w:val="auto"/>
          <w:sz w:val="28"/>
          <w:lang w:val="x-none" w:eastAsia="x-none"/>
        </w:rPr>
      </w:pPr>
      <w:r w:rsidRPr="000562E7">
        <w:rPr>
          <w:rFonts w:ascii="Times New Roman" w:hAnsi="Times New Roman"/>
          <w:color w:val="auto"/>
          <w:sz w:val="28"/>
          <w:lang w:val="x-none" w:eastAsia="x-none"/>
        </w:rPr>
        <w:t>В отношении объектов, относящихся к категории среднего риска, проводятся:</w:t>
      </w:r>
    </w:p>
    <w:p w:rsidR="000562E7" w:rsidRPr="000562E7" w:rsidRDefault="000562E7" w:rsidP="000562E7">
      <w:pPr>
        <w:ind w:left="720"/>
        <w:contextualSpacing/>
        <w:rPr>
          <w:rFonts w:ascii="Times New Roman" w:hAnsi="Times New Roman"/>
          <w:color w:val="auto"/>
          <w:sz w:val="28"/>
          <w:lang w:val="x-none" w:eastAsia="x-none"/>
        </w:rPr>
      </w:pPr>
      <w:r w:rsidRPr="000562E7">
        <w:rPr>
          <w:rFonts w:ascii="Times New Roman" w:hAnsi="Times New Roman"/>
          <w:color w:val="auto"/>
          <w:sz w:val="28"/>
          <w:lang w:val="x-none" w:eastAsia="x-none"/>
        </w:rPr>
        <w:t>выездная проверка.</w:t>
      </w:r>
    </w:p>
    <w:p w:rsidR="000562E7" w:rsidRPr="000562E7" w:rsidRDefault="000562E7" w:rsidP="000562E7">
      <w:pPr>
        <w:widowControl/>
        <w:tabs>
          <w:tab w:val="left" w:pos="1134"/>
        </w:tabs>
        <w:ind w:firstLine="709"/>
        <w:contextualSpacing/>
        <w:jc w:val="both"/>
        <w:rPr>
          <w:rFonts w:ascii="Times New Roman" w:hAnsi="Times New Roman"/>
          <w:color w:val="auto"/>
          <w:sz w:val="28"/>
          <w:lang w:val="x-none" w:eastAsia="x-none"/>
        </w:rPr>
      </w:pPr>
      <w:r w:rsidRPr="000562E7">
        <w:rPr>
          <w:rFonts w:ascii="Times New Roman" w:hAnsi="Times New Roman"/>
          <w:color w:val="auto"/>
          <w:sz w:val="28"/>
          <w:lang w:val="x-none" w:eastAsia="x-none"/>
        </w:rPr>
        <w:t>В отношении объектов, относящихся к категории умеренного риска, проводятся:</w:t>
      </w:r>
    </w:p>
    <w:p w:rsidR="000562E7" w:rsidRPr="000562E7" w:rsidRDefault="000562E7" w:rsidP="000562E7">
      <w:pPr>
        <w:ind w:left="720"/>
        <w:contextualSpacing/>
        <w:rPr>
          <w:rFonts w:ascii="Times New Roman" w:hAnsi="Times New Roman"/>
          <w:color w:val="auto"/>
          <w:sz w:val="28"/>
          <w:lang w:val="x-none" w:eastAsia="x-none"/>
        </w:rPr>
      </w:pPr>
      <w:r w:rsidRPr="000562E7">
        <w:rPr>
          <w:rFonts w:ascii="Times New Roman" w:hAnsi="Times New Roman"/>
          <w:color w:val="auto"/>
          <w:sz w:val="28"/>
          <w:lang w:val="x-none" w:eastAsia="x-none"/>
        </w:rPr>
        <w:t>документарная проверка;</w:t>
      </w:r>
    </w:p>
    <w:p w:rsidR="000562E7" w:rsidRPr="009F074C" w:rsidRDefault="000562E7" w:rsidP="0044555F">
      <w:pPr>
        <w:pStyle w:val="a8"/>
        <w:widowControl/>
        <w:tabs>
          <w:tab w:val="left" w:pos="1134"/>
        </w:tabs>
        <w:ind w:left="0" w:firstLine="709"/>
        <w:jc w:val="both"/>
        <w:rPr>
          <w:rFonts w:ascii="Times New Roman" w:hAnsi="Times New Roman"/>
          <w:sz w:val="28"/>
        </w:rPr>
      </w:pPr>
    </w:p>
    <w:p w:rsidR="0044555F" w:rsidRDefault="0044555F" w:rsidP="00482931">
      <w:pPr>
        <w:pStyle w:val="a8"/>
        <w:widowControl/>
        <w:tabs>
          <w:tab w:val="left" w:pos="1134"/>
        </w:tabs>
        <w:ind w:left="0"/>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w:t>
      </w:r>
      <w:r w:rsidR="00482931">
        <w:rPr>
          <w:rFonts w:ascii="Times New Roman" w:hAnsi="Times New Roman"/>
          <w:sz w:val="28"/>
        </w:rPr>
        <w:t>допустимых контрольных действий,</w:t>
      </w:r>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 xml:space="preserve">в том числе материалов фотосъемки, аудио- и видеозаписи, информационных баз, банков данных, а также носителей </w:t>
      </w:r>
      <w:r w:rsidRPr="00E553C2">
        <w:rPr>
          <w:sz w:val="28"/>
          <w:szCs w:val="28"/>
        </w:rPr>
        <w:lastRenderedPageBreak/>
        <w:t>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 xml:space="preserve">абочих дней после окончания документарной проверки в порядке, предусмотренном статьей 21 Федерального закона № </w:t>
      </w:r>
      <w:r w:rsidRPr="00016933">
        <w:rPr>
          <w:sz w:val="28"/>
        </w:rPr>
        <w:lastRenderedPageBreak/>
        <w:t>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w:t>
      </w:r>
      <w:r w:rsidR="00482931">
        <w:rPr>
          <w:rFonts w:ascii="Times New Roman" w:hAnsi="Times New Roman"/>
          <w:sz w:val="28"/>
        </w:rPr>
        <w:t>ездной проверка</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lastRenderedPageBreak/>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Pr="00016933">
        <w:rPr>
          <w:rFonts w:ascii="Times New Roman" w:hAnsi="Times New Roman"/>
          <w:sz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w:t>
      </w:r>
      <w:r w:rsidRPr="00016933">
        <w:rPr>
          <w:sz w:val="28"/>
        </w:rPr>
        <w:lastRenderedPageBreak/>
        <w:t xml:space="preserve">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xml:space="preserve">, данных из </w:t>
      </w:r>
      <w:r w:rsidRPr="003F4B5E">
        <w:rPr>
          <w:rFonts w:ascii="Times New Roman" w:hAnsi="Times New Roman"/>
          <w:sz w:val="28"/>
          <w:szCs w:val="28"/>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 xml:space="preserve">2) актов </w:t>
      </w:r>
      <w:r w:rsidR="00482931" w:rsidRPr="003F4B5E">
        <w:rPr>
          <w:rFonts w:ascii="Times New Roman" w:hAnsi="Times New Roman" w:cs="Times New Roman"/>
          <w:sz w:val="28"/>
          <w:szCs w:val="28"/>
        </w:rPr>
        <w:t>контрольных мероприятий</w:t>
      </w:r>
      <w:r w:rsidRPr="003F4B5E">
        <w:rPr>
          <w:rFonts w:ascii="Times New Roman" w:hAnsi="Times New Roman" w:cs="Times New Roman"/>
          <w:sz w:val="28"/>
          <w:szCs w:val="28"/>
        </w:rPr>
        <w:t>,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 xml:space="preserve">При подаче жалобы гражданином она должна быть подписана </w:t>
      </w:r>
      <w:r w:rsidR="00482931" w:rsidRPr="003F4B5E">
        <w:rPr>
          <w:sz w:val="28"/>
        </w:rPr>
        <w:t>простой электронной подписью,</w:t>
      </w:r>
      <w:r w:rsidRPr="003F4B5E">
        <w:rPr>
          <w:sz w:val="28"/>
        </w:rPr>
        <w:t xml:space="preserve">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w:t>
      </w:r>
      <w:r w:rsidRPr="00016933">
        <w:rPr>
          <w:sz w:val="28"/>
        </w:rPr>
        <w:lastRenderedPageBreak/>
        <w:t>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Pr>
          <w:rFonts w:ascii="Times New Roman" w:hAnsi="Times New Roman"/>
          <w:sz w:val="28"/>
        </w:rPr>
        <w:lastRenderedPageBreak/>
        <w:t xml:space="preserve">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BD0ADE" w:rsidRPr="00132673" w:rsidRDefault="0044555F" w:rsidP="00132673">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482931" w:rsidP="00C8133A">
      <w:pPr>
        <w:widowControl/>
        <w:ind w:left="4536"/>
        <w:rPr>
          <w:rFonts w:ascii="Times New Roman" w:hAnsi="Times New Roman"/>
          <w:sz w:val="28"/>
          <w:szCs w:val="28"/>
          <w:vertAlign w:val="superscript"/>
        </w:rPr>
      </w:pPr>
      <w:r>
        <w:rPr>
          <w:rFonts w:ascii="Times New Roman" w:hAnsi="Times New Roman"/>
          <w:sz w:val="28"/>
          <w:szCs w:val="28"/>
        </w:rPr>
        <w:lastRenderedPageBreak/>
        <w:t xml:space="preserve">в </w:t>
      </w:r>
      <w:r w:rsidR="0054714D">
        <w:rPr>
          <w:rFonts w:ascii="Times New Roman" w:hAnsi="Times New Roman"/>
          <w:sz w:val="28"/>
          <w:szCs w:val="28"/>
        </w:rPr>
        <w:t>границах населенных пунктов Верхнереченского сельского поселения</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482931" w:rsidP="00482931">
      <w:pPr>
        <w:pStyle w:val="ConsPlusNormal"/>
        <w:ind w:firstLine="0"/>
        <w:jc w:val="center"/>
        <w:rPr>
          <w:b/>
          <w:sz w:val="28"/>
        </w:rPr>
      </w:pPr>
      <w:r>
        <w:rPr>
          <w:b/>
          <w:sz w:val="28"/>
        </w:rPr>
        <w:t xml:space="preserve">Перечень должностных лиц администрации </w:t>
      </w:r>
      <w:r w:rsidR="0054714D">
        <w:rPr>
          <w:b/>
          <w:sz w:val="28"/>
        </w:rPr>
        <w:t>Верхнереченского</w:t>
      </w:r>
      <w:r>
        <w:rPr>
          <w:b/>
          <w:sz w:val="28"/>
        </w:rPr>
        <w:t xml:space="preserve"> сельского поселения, </w:t>
      </w:r>
      <w:r w:rsidR="00C8133A" w:rsidRPr="00BD0ADE">
        <w:rPr>
          <w:b/>
          <w:sz w:val="28"/>
        </w:rPr>
        <w:t>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44555F">
      <w:pPr>
        <w:pStyle w:val="ConsPlusNormal"/>
        <w:jc w:val="center"/>
        <w:rPr>
          <w:b/>
          <w:color w:val="FF0000"/>
          <w:sz w:val="28"/>
          <w:vertAlign w:val="superscript"/>
        </w:rPr>
      </w:pPr>
      <w:r w:rsidRPr="00BD0ADE">
        <w:rPr>
          <w:b/>
          <w:sz w:val="28"/>
        </w:rPr>
        <w:t xml:space="preserve">в </w:t>
      </w:r>
      <w:r w:rsidR="00482931">
        <w:rPr>
          <w:b/>
          <w:sz w:val="28"/>
        </w:rPr>
        <w:t xml:space="preserve">границах населенных пунктов </w:t>
      </w:r>
      <w:r w:rsidR="0054714D">
        <w:rPr>
          <w:b/>
          <w:sz w:val="28"/>
        </w:rPr>
        <w:t>Верхнереченского</w:t>
      </w:r>
      <w:r w:rsidR="00482931">
        <w:rPr>
          <w:b/>
          <w:sz w:val="28"/>
        </w:rPr>
        <w:t xml:space="preserve"> сельского поселения</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p>
    <w:p w:rsidR="0054714D" w:rsidRDefault="0054714D" w:rsidP="0054714D">
      <w:pPr>
        <w:pStyle w:val="ConsPlusNormal"/>
        <w:jc w:val="both"/>
        <w:rPr>
          <w:sz w:val="28"/>
        </w:rPr>
      </w:pPr>
      <w:r>
        <w:rPr>
          <w:sz w:val="28"/>
        </w:rPr>
        <w:t>1. Ермилов Николай Георгиевич, глава Верхнереченского сельского поселения;</w:t>
      </w:r>
    </w:p>
    <w:p w:rsidR="0054714D" w:rsidRDefault="0054714D" w:rsidP="0054714D">
      <w:pPr>
        <w:pStyle w:val="ConsPlusNormal"/>
        <w:jc w:val="both"/>
        <w:rPr>
          <w:sz w:val="28"/>
        </w:rPr>
      </w:pPr>
      <w:r>
        <w:rPr>
          <w:sz w:val="28"/>
        </w:rPr>
        <w:t>2. Аршинова Марина Владимировна, главный специалист администрации Верхнереченского сельского поселения;</w:t>
      </w:r>
    </w:p>
    <w:p w:rsidR="0054714D" w:rsidRDefault="0054714D" w:rsidP="0054714D">
      <w:pPr>
        <w:pStyle w:val="ConsPlusNormal"/>
        <w:jc w:val="both"/>
        <w:rPr>
          <w:sz w:val="28"/>
        </w:rPr>
      </w:pPr>
      <w:r>
        <w:rPr>
          <w:sz w:val="28"/>
        </w:rPr>
        <w:t>3. Трафимова Надежда Ивановна,</w:t>
      </w:r>
      <w:r w:rsidRPr="00433511">
        <w:rPr>
          <w:sz w:val="28"/>
        </w:rPr>
        <w:t xml:space="preserve"> </w:t>
      </w:r>
      <w:r>
        <w:rPr>
          <w:sz w:val="28"/>
        </w:rPr>
        <w:t>главный специалист администрации Верхнереченского сельского поселения.</w:t>
      </w: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F94A04" w:rsidRDefault="00F94A04" w:rsidP="00132673">
      <w:pPr>
        <w:pStyle w:val="ConsPlusNormal"/>
        <w:ind w:firstLine="0"/>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lastRenderedPageBreak/>
        <w:t xml:space="preserve">в </w:t>
      </w:r>
      <w:r w:rsidR="00482931">
        <w:rPr>
          <w:rFonts w:ascii="Times New Roman" w:hAnsi="Times New Roman"/>
          <w:sz w:val="28"/>
          <w:szCs w:val="28"/>
        </w:rPr>
        <w:t xml:space="preserve">границах населенных пунктов </w:t>
      </w:r>
      <w:r w:rsidR="0054714D">
        <w:rPr>
          <w:rFonts w:ascii="Times New Roman" w:hAnsi="Times New Roman"/>
          <w:sz w:val="28"/>
          <w:szCs w:val="28"/>
        </w:rPr>
        <w:t>Верхнереченского</w:t>
      </w:r>
      <w:r w:rsidR="00482931">
        <w:rPr>
          <w:rFonts w:ascii="Times New Roman" w:hAnsi="Times New Roman"/>
          <w:sz w:val="28"/>
          <w:szCs w:val="28"/>
        </w:rPr>
        <w:t xml:space="preserve"> сельского поселения</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82931">
      <w:pPr>
        <w:pStyle w:val="ConsPlusNormal"/>
        <w:ind w:firstLine="0"/>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C8133A" w:rsidRPr="0054714D" w:rsidRDefault="0044555F" w:rsidP="0054714D">
      <w:pPr>
        <w:pStyle w:val="ConsPlusNormal"/>
        <w:ind w:firstLine="0"/>
        <w:jc w:val="center"/>
        <w:rPr>
          <w:b/>
          <w:sz w:val="28"/>
        </w:rPr>
      </w:pPr>
      <w:r w:rsidRPr="00BD0ADE">
        <w:rPr>
          <w:b/>
          <w:sz w:val="28"/>
        </w:rPr>
        <w:t>в дорожном хозяйстве</w:t>
      </w:r>
      <w:r w:rsidR="0054714D">
        <w:rPr>
          <w:b/>
          <w:sz w:val="28"/>
        </w:rPr>
        <w:t xml:space="preserve"> </w:t>
      </w:r>
      <w:r w:rsidRPr="00BD0ADE">
        <w:rPr>
          <w:b/>
          <w:sz w:val="28"/>
        </w:rPr>
        <w:t xml:space="preserve">в </w:t>
      </w:r>
      <w:r w:rsidR="00482931" w:rsidRPr="00482931">
        <w:rPr>
          <w:b/>
          <w:sz w:val="28"/>
        </w:rPr>
        <w:t xml:space="preserve">границах населенных пунктов </w:t>
      </w:r>
      <w:r w:rsidR="0054714D">
        <w:rPr>
          <w:b/>
          <w:sz w:val="28"/>
        </w:rPr>
        <w:t>Верхнереченского</w:t>
      </w:r>
      <w:r w:rsidR="00482931" w:rsidRPr="00482931">
        <w:rPr>
          <w:b/>
          <w:sz w:val="28"/>
        </w:rPr>
        <w:t xml:space="preserve"> сельского поселения</w:t>
      </w:r>
    </w:p>
    <w:p w:rsidR="0044555F" w:rsidRDefault="0044555F" w:rsidP="0044555F">
      <w:pPr>
        <w:pStyle w:val="ConsPlusNormal"/>
        <w:spacing w:line="240" w:lineRule="exact"/>
        <w:ind w:firstLine="0"/>
        <w:jc w:val="center"/>
        <w:rPr>
          <w:color w:val="000000"/>
          <w:shd w:val="clear" w:color="auto" w:fill="F1C100"/>
        </w:rPr>
      </w:pPr>
    </w:p>
    <w:p w:rsidR="00132673" w:rsidRDefault="00132673" w:rsidP="0044555F">
      <w:pPr>
        <w:pStyle w:val="ConsPlusNormal"/>
        <w:spacing w:line="240" w:lineRule="exact"/>
        <w:ind w:firstLine="0"/>
        <w:jc w:val="center"/>
        <w:rPr>
          <w:color w:val="000000"/>
          <w:shd w:val="clear" w:color="auto" w:fill="F1C100"/>
        </w:rPr>
      </w:pPr>
    </w:p>
    <w:p w:rsidR="00132673" w:rsidRPr="00161B02" w:rsidRDefault="00132673" w:rsidP="0044555F">
      <w:pPr>
        <w:pStyle w:val="ConsPlusNormal"/>
        <w:spacing w:line="240" w:lineRule="exact"/>
        <w:ind w:firstLine="0"/>
        <w:jc w:val="center"/>
        <w:rPr>
          <w:color w:val="000000"/>
          <w:shd w:val="clear" w:color="auto" w:fill="F1C100"/>
        </w:rPr>
      </w:pPr>
      <w:bookmarkStart w:id="14" w:name="_GoBack"/>
      <w:bookmarkEnd w:id="14"/>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482931">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132673">
              <w:rPr>
                <w:rFonts w:ascii="Times New Roman" w:hAnsi="Times New Roman"/>
              </w:rPr>
              <w:t xml:space="preserve">Верхнереченском </w:t>
            </w:r>
            <w:r w:rsidR="00482931">
              <w:rPr>
                <w:rFonts w:ascii="Times New Roman" w:hAnsi="Times New Roman"/>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82931" w:rsidRDefault="00482931" w:rsidP="00C8133A">
      <w:pPr>
        <w:widowControl/>
        <w:ind w:left="4536"/>
        <w:rPr>
          <w:shd w:val="clear" w:color="auto" w:fill="F1C100"/>
        </w:rPr>
      </w:pPr>
    </w:p>
    <w:p w:rsidR="00482931" w:rsidRDefault="00482931" w:rsidP="00C8133A">
      <w:pPr>
        <w:widowControl/>
        <w:ind w:left="4536"/>
        <w:rPr>
          <w:shd w:val="clear" w:color="auto" w:fill="F1C100"/>
        </w:rPr>
      </w:pPr>
    </w:p>
    <w:p w:rsidR="00482931" w:rsidRDefault="00482931" w:rsidP="00132673">
      <w:pPr>
        <w:widowControl/>
        <w:rPr>
          <w:shd w:val="clear" w:color="auto" w:fill="F1C100"/>
        </w:rPr>
      </w:pPr>
    </w:p>
    <w:p w:rsidR="00482931" w:rsidRDefault="00482931" w:rsidP="00C8133A">
      <w:pPr>
        <w:widowControl/>
        <w:ind w:left="4536"/>
        <w:rPr>
          <w:shd w:val="clear" w:color="auto" w:fill="F1C100"/>
        </w:rPr>
      </w:pP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lastRenderedPageBreak/>
        <w:t xml:space="preserve">в </w:t>
      </w:r>
      <w:r w:rsidR="00482931" w:rsidRPr="00482931">
        <w:rPr>
          <w:rFonts w:ascii="Times New Roman" w:hAnsi="Times New Roman"/>
          <w:sz w:val="28"/>
          <w:szCs w:val="28"/>
        </w:rPr>
        <w:t xml:space="preserve">границах населенных пунктов </w:t>
      </w:r>
      <w:r w:rsidR="0054714D">
        <w:rPr>
          <w:rFonts w:ascii="Times New Roman" w:hAnsi="Times New Roman"/>
          <w:sz w:val="28"/>
          <w:szCs w:val="28"/>
        </w:rPr>
        <w:t>Верхнереченского</w:t>
      </w:r>
      <w:r w:rsidR="00482931" w:rsidRPr="00482931">
        <w:rPr>
          <w:rFonts w:ascii="Times New Roman" w:hAnsi="Times New Roman"/>
          <w:sz w:val="28"/>
          <w:szCs w:val="28"/>
        </w:rPr>
        <w:t xml:space="preserve"> сельского поселения</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482931">
      <w:pPr>
        <w:pStyle w:val="ConsPlusNormal"/>
        <w:ind w:firstLine="0"/>
        <w:jc w:val="center"/>
        <w:rPr>
          <w:b/>
          <w:shd w:val="clear" w:color="auto" w:fill="F1C100"/>
        </w:rPr>
      </w:pPr>
      <w:r w:rsidRPr="00BD0ADE">
        <w:rPr>
          <w:b/>
          <w:sz w:val="28"/>
        </w:rPr>
        <w:t>Перечень индикаторов риска</w:t>
      </w:r>
    </w:p>
    <w:p w:rsidR="00C8133A" w:rsidRPr="00132673" w:rsidRDefault="0044555F" w:rsidP="00132673">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w:t>
      </w:r>
      <w:r w:rsidR="00132673">
        <w:rPr>
          <w:b/>
          <w:sz w:val="28"/>
        </w:rPr>
        <w:t xml:space="preserve">анспорте и в дорожном хозяйстве </w:t>
      </w:r>
      <w:r w:rsidRPr="00BD0ADE">
        <w:rPr>
          <w:b/>
          <w:sz w:val="28"/>
        </w:rPr>
        <w:t xml:space="preserve">в </w:t>
      </w:r>
      <w:r w:rsidR="00482931" w:rsidRPr="00482931">
        <w:rPr>
          <w:b/>
          <w:sz w:val="28"/>
        </w:rPr>
        <w:t xml:space="preserve">границах населенных пунктов </w:t>
      </w:r>
      <w:r w:rsidR="0054714D">
        <w:rPr>
          <w:b/>
          <w:sz w:val="28"/>
        </w:rPr>
        <w:t>Верхнереченского</w:t>
      </w:r>
      <w:r w:rsidR="00482931" w:rsidRPr="00482931">
        <w:rPr>
          <w:b/>
          <w:sz w:val="28"/>
        </w:rPr>
        <w:t xml:space="preserve"> сельского поселения</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82931" w:rsidRPr="00482931">
        <w:rPr>
          <w:rFonts w:ascii="Times New Roman" w:hAnsi="Times New Roman"/>
          <w:sz w:val="28"/>
          <w:szCs w:val="28"/>
        </w:rPr>
        <w:t xml:space="preserve">границах населенных пунктов </w:t>
      </w:r>
      <w:r w:rsidR="0054714D">
        <w:rPr>
          <w:rFonts w:ascii="Times New Roman" w:hAnsi="Times New Roman"/>
          <w:sz w:val="28"/>
          <w:szCs w:val="28"/>
        </w:rPr>
        <w:t>Верхнереченского</w:t>
      </w:r>
      <w:r w:rsidR="00482931" w:rsidRPr="00482931">
        <w:rPr>
          <w:rFonts w:ascii="Times New Roman" w:hAnsi="Times New Roman"/>
          <w:sz w:val="28"/>
          <w:szCs w:val="28"/>
        </w:rPr>
        <w:t xml:space="preserve"> сельского поселения</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w:t>
      </w:r>
      <w:r w:rsidRPr="00BD0ADE">
        <w:rPr>
          <w:rFonts w:ascii="Times New Roman" w:hAnsi="Times New Roman"/>
          <w:sz w:val="24"/>
          <w:szCs w:val="24"/>
        </w:rPr>
        <w:lastRenderedPageBreak/>
        <w:t>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82931" w:rsidRPr="00482931">
        <w:rPr>
          <w:rFonts w:ascii="Times New Roman" w:hAnsi="Times New Roman"/>
          <w:sz w:val="28"/>
          <w:szCs w:val="28"/>
        </w:rPr>
        <w:t xml:space="preserve">границах населенных пунктов </w:t>
      </w:r>
      <w:r w:rsidR="0054714D">
        <w:rPr>
          <w:rFonts w:ascii="Times New Roman" w:hAnsi="Times New Roman"/>
          <w:sz w:val="28"/>
          <w:szCs w:val="28"/>
        </w:rPr>
        <w:t>Верхнереченского</w:t>
      </w:r>
      <w:r w:rsidR="00482931" w:rsidRPr="00482931">
        <w:rPr>
          <w:rFonts w:ascii="Times New Roman" w:hAnsi="Times New Roman"/>
          <w:sz w:val="28"/>
          <w:szCs w:val="28"/>
        </w:rPr>
        <w:t xml:space="preserve"> сельского поселения</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DB607F" w:rsidRPr="00132673" w:rsidRDefault="0044555F" w:rsidP="00132673">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w:t>
      </w:r>
      <w:r w:rsidR="00132673">
        <w:rPr>
          <w:b/>
          <w:sz w:val="28"/>
        </w:rPr>
        <w:t xml:space="preserve">анспорте и в дорожном хозяйстве </w:t>
      </w:r>
      <w:r w:rsidRPr="00BD0ADE">
        <w:rPr>
          <w:b/>
          <w:sz w:val="28"/>
        </w:rPr>
        <w:t xml:space="preserve">в </w:t>
      </w:r>
      <w:r w:rsidR="00482931" w:rsidRPr="00482931">
        <w:rPr>
          <w:b/>
          <w:color w:val="000000"/>
          <w:sz w:val="28"/>
          <w:szCs w:val="28"/>
        </w:rPr>
        <w:t xml:space="preserve">границах населенных пунктов </w:t>
      </w:r>
      <w:r w:rsidR="0054714D">
        <w:rPr>
          <w:b/>
          <w:color w:val="000000"/>
          <w:sz w:val="28"/>
          <w:szCs w:val="28"/>
        </w:rPr>
        <w:t>Верхнереченского</w:t>
      </w:r>
      <w:r w:rsidR="00482931" w:rsidRPr="00482931">
        <w:rPr>
          <w:b/>
          <w:color w:val="000000"/>
          <w:sz w:val="28"/>
          <w:szCs w:val="28"/>
        </w:rPr>
        <w:t xml:space="preserve"> сельского поселения</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транспорте и в дорожном хозяйстве в</w:t>
      </w:r>
      <w:r w:rsidR="00482931" w:rsidRPr="00482931">
        <w:rPr>
          <w:color w:val="000000"/>
          <w:sz w:val="28"/>
          <w:szCs w:val="28"/>
        </w:rPr>
        <w:t xml:space="preserve"> </w:t>
      </w:r>
      <w:r w:rsidR="00482931" w:rsidRPr="00482931">
        <w:rPr>
          <w:sz w:val="28"/>
        </w:rPr>
        <w:t xml:space="preserve">границах населенных пунктов </w:t>
      </w:r>
      <w:r w:rsidR="0054714D">
        <w:rPr>
          <w:sz w:val="28"/>
        </w:rPr>
        <w:t>Верхнереченского</w:t>
      </w:r>
      <w:r w:rsidR="00482931" w:rsidRPr="00482931">
        <w:rPr>
          <w:sz w:val="28"/>
        </w:rPr>
        <w:t xml:space="preserve"> сельского поселения</w:t>
      </w:r>
      <w:r w:rsidRPr="00DB607F">
        <w:rPr>
          <w:sz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FD" w:rsidRDefault="00F532FD" w:rsidP="0044555F">
      <w:r>
        <w:separator/>
      </w:r>
    </w:p>
  </w:endnote>
  <w:endnote w:type="continuationSeparator" w:id="0">
    <w:p w:rsidR="00F532FD" w:rsidRDefault="00F532FD"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FD" w:rsidRDefault="00F532FD" w:rsidP="0044555F">
      <w:r>
        <w:separator/>
      </w:r>
    </w:p>
  </w:footnote>
  <w:footnote w:type="continuationSeparator" w:id="0">
    <w:p w:rsidR="00F532FD" w:rsidRDefault="00F532FD"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4D" w:rsidRPr="006830B9" w:rsidRDefault="0054714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32673">
      <w:rPr>
        <w:rFonts w:ascii="Times New Roman" w:hAnsi="Times New Roman"/>
        <w:noProof/>
      </w:rPr>
      <w:t>33</w:t>
    </w:r>
    <w:r w:rsidRPr="006830B9">
      <w:rPr>
        <w:rFonts w:ascii="Times New Roman" w:hAnsi="Times New Roman"/>
      </w:rPr>
      <w:fldChar w:fldCharType="end"/>
    </w:r>
  </w:p>
  <w:p w:rsidR="0054714D" w:rsidRDefault="0054714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562E7"/>
    <w:rsid w:val="00060CEC"/>
    <w:rsid w:val="00067779"/>
    <w:rsid w:val="00132673"/>
    <w:rsid w:val="00206D11"/>
    <w:rsid w:val="00253A08"/>
    <w:rsid w:val="002B10D1"/>
    <w:rsid w:val="00396FA4"/>
    <w:rsid w:val="003F4B5E"/>
    <w:rsid w:val="00436830"/>
    <w:rsid w:val="0044555F"/>
    <w:rsid w:val="00452C8C"/>
    <w:rsid w:val="00482931"/>
    <w:rsid w:val="004F53F8"/>
    <w:rsid w:val="00500A71"/>
    <w:rsid w:val="0054714D"/>
    <w:rsid w:val="006059DA"/>
    <w:rsid w:val="00652AF9"/>
    <w:rsid w:val="006E742E"/>
    <w:rsid w:val="007667F8"/>
    <w:rsid w:val="007938A0"/>
    <w:rsid w:val="00840CCB"/>
    <w:rsid w:val="00841F8F"/>
    <w:rsid w:val="00851264"/>
    <w:rsid w:val="00887460"/>
    <w:rsid w:val="00896103"/>
    <w:rsid w:val="008B5F7F"/>
    <w:rsid w:val="00946CA7"/>
    <w:rsid w:val="009615C9"/>
    <w:rsid w:val="00A510E0"/>
    <w:rsid w:val="00A616E5"/>
    <w:rsid w:val="00A9197C"/>
    <w:rsid w:val="00AE5C7C"/>
    <w:rsid w:val="00B226AD"/>
    <w:rsid w:val="00BD0ADE"/>
    <w:rsid w:val="00C8133A"/>
    <w:rsid w:val="00CA1104"/>
    <w:rsid w:val="00DB607F"/>
    <w:rsid w:val="00E553C2"/>
    <w:rsid w:val="00E57652"/>
    <w:rsid w:val="00E6207D"/>
    <w:rsid w:val="00F532FD"/>
    <w:rsid w:val="00F93A18"/>
    <w:rsid w:val="00F94A04"/>
    <w:rsid w:val="00F9640A"/>
    <w:rsid w:val="00FA31CB"/>
    <w:rsid w:val="00FA6665"/>
    <w:rsid w:val="00FD20FF"/>
    <w:rsid w:val="00FE03FB"/>
    <w:rsid w:val="00FF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554"/>
  <w15:docId w15:val="{30BD9F1C-64D1-4306-BB09-75E94E15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58E4-4F1A-40AE-9944-B4821E24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10702</Words>
  <Characters>61004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tohiba</cp:lastModifiedBy>
  <cp:revision>2</cp:revision>
  <dcterms:created xsi:type="dcterms:W3CDTF">2021-07-13T10:58:00Z</dcterms:created>
  <dcterms:modified xsi:type="dcterms:W3CDTF">2021-07-13T10:58:00Z</dcterms:modified>
</cp:coreProperties>
</file>